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8B" w:rsidRDefault="00753C8B" w:rsidP="00B962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Remarks from Deputy U.S. Attorney Audrey Strauss on Receiving the Leon Silverman Award: Getting Out From Behind The Desk </w:t>
      </w:r>
    </w:p>
    <w:p w:rsidR="00E82413" w:rsidRPr="00753C8B" w:rsidRDefault="00B96204" w:rsidP="00B96204">
      <w:pPr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At the annual dinner hosted by the Downstate New York Fellows on April 8, 2019, at The Century Association,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Fellow </w:t>
      </w:r>
      <w:r w:rsidR="00E82413" w:rsidRPr="00753C8B">
        <w:rPr>
          <w:rFonts w:ascii="Times New Roman" w:hAnsi="Times New Roman" w:cs="Times New Roman"/>
          <w:b/>
          <w:sz w:val="24"/>
          <w:szCs w:val="24"/>
        </w:rPr>
        <w:t>Audrey Strauss</w:t>
      </w:r>
      <w:r w:rsidR="00E82413" w:rsidRPr="00753C8B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was presented with the Leon Silverman Award.  The Leon Silverman Award was created in 2005 to honor a lawyer or senior judge who exemplifies the qualities of ethics and professionalism embodied in the College’s </w:t>
      </w:r>
      <w:r w:rsidRPr="00753C8B">
        <w:rPr>
          <w:rFonts w:ascii="Times New Roman" w:hAnsi="Times New Roman" w:cs="Times New Roman"/>
          <w:i/>
          <w:sz w:val="24"/>
          <w:szCs w:val="24"/>
        </w:rPr>
        <w:t>Code of Pretrial and Trial Conduct</w:t>
      </w:r>
      <w:r w:rsidRPr="00753C8B">
        <w:rPr>
          <w:rFonts w:ascii="Times New Roman" w:hAnsi="Times New Roman" w:cs="Times New Roman"/>
          <w:sz w:val="24"/>
          <w:szCs w:val="24"/>
        </w:rPr>
        <w:t xml:space="preserve"> and whose accomplishments manifest a lifetime commitment to advancing the administration of justice.  </w:t>
      </w:r>
    </w:p>
    <w:p w:rsidR="00B96204" w:rsidRPr="00753C8B" w:rsidRDefault="00E82413" w:rsidP="00B96204">
      <w:pPr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Her remarks follow: </w:t>
      </w:r>
    </w:p>
    <w:p w:rsidR="00F24ACF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Thank you for those kind words.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I am honored to be given this award by this </w:t>
      </w:r>
      <w:proofErr w:type="gramStart"/>
      <w:r w:rsidRPr="00753C8B">
        <w:rPr>
          <w:rFonts w:ascii="Times New Roman" w:hAnsi="Times New Roman" w:cs="Times New Roman"/>
          <w:sz w:val="24"/>
          <w:szCs w:val="24"/>
        </w:rPr>
        <w:t>particular group</w:t>
      </w:r>
      <w:proofErr w:type="gramEnd"/>
      <w:r w:rsidRPr="00753C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The most respected trial lawyers in the country</w:t>
      </w:r>
      <w:r>
        <w:rPr>
          <w:rFonts w:ascii="Times New Roman" w:hAnsi="Times New Roman" w:cs="Times New Roman"/>
          <w:sz w:val="24"/>
          <w:szCs w:val="24"/>
        </w:rPr>
        <w:t xml:space="preserve">—respected </w:t>
      </w:r>
      <w:r w:rsidRPr="00753C8B">
        <w:rPr>
          <w:rFonts w:ascii="Times New Roman" w:hAnsi="Times New Roman" w:cs="Times New Roman"/>
          <w:sz w:val="24"/>
          <w:szCs w:val="24"/>
        </w:rPr>
        <w:t xml:space="preserve">not only for their skills in the courtroom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53C8B">
        <w:rPr>
          <w:rFonts w:ascii="Times New Roman" w:hAnsi="Times New Roman" w:cs="Times New Roman"/>
          <w:sz w:val="24"/>
          <w:szCs w:val="24"/>
        </w:rPr>
        <w:t xml:space="preserve">ut </w:t>
      </w:r>
      <w:r w:rsidR="00291FFE" w:rsidRPr="00753C8B">
        <w:rPr>
          <w:rFonts w:ascii="Times New Roman" w:hAnsi="Times New Roman" w:cs="Times New Roman"/>
          <w:sz w:val="24"/>
          <w:szCs w:val="24"/>
        </w:rPr>
        <w:t>also,</w:t>
      </w:r>
      <w:r w:rsidRPr="00753C8B">
        <w:rPr>
          <w:rFonts w:ascii="Times New Roman" w:hAnsi="Times New Roman" w:cs="Times New Roman"/>
          <w:sz w:val="24"/>
          <w:szCs w:val="24"/>
        </w:rPr>
        <w:t xml:space="preserve"> for their professionalism and integrity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98C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The award 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 xml:space="preserve"> given in the name of my former partner and mentor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753C8B">
        <w:rPr>
          <w:rFonts w:ascii="Times New Roman" w:hAnsi="Times New Roman" w:cs="Times New Roman"/>
          <w:sz w:val="24"/>
          <w:szCs w:val="24"/>
        </w:rPr>
        <w:t xml:space="preserve">eon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>ilverman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753C8B">
        <w:rPr>
          <w:rFonts w:ascii="Times New Roman" w:hAnsi="Times New Roman" w:cs="Times New Roman"/>
          <w:sz w:val="24"/>
          <w:szCs w:val="24"/>
        </w:rPr>
        <w:t xml:space="preserve">hich increases my delight and humbles me further. </w:t>
      </w:r>
    </w:p>
    <w:p w:rsidR="00867CD3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became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 xml:space="preserve">eon’s partner when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joined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ried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>rank in 1990 together with my two partners,</w:t>
      </w:r>
      <w:r w:rsidR="00EB0DA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3C8B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53C8B">
        <w:rPr>
          <w:rFonts w:ascii="Times New Roman" w:hAnsi="Times New Roman" w:cs="Times New Roman"/>
          <w:sz w:val="24"/>
          <w:szCs w:val="24"/>
        </w:rPr>
        <w:t xml:space="preserve">akoff and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53C8B">
        <w:rPr>
          <w:rFonts w:ascii="Times New Roman" w:hAnsi="Times New Roman" w:cs="Times New Roman"/>
          <w:sz w:val="24"/>
          <w:szCs w:val="24"/>
        </w:rPr>
        <w:t xml:space="preserve">oward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53C8B">
        <w:rPr>
          <w:rFonts w:ascii="Times New Roman" w:hAnsi="Times New Roman" w:cs="Times New Roman"/>
          <w:sz w:val="24"/>
          <w:szCs w:val="24"/>
        </w:rPr>
        <w:t>oldstein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C8B">
        <w:rPr>
          <w:rFonts w:ascii="Times New Roman" w:hAnsi="Times New Roman" w:cs="Times New Roman"/>
          <w:sz w:val="24"/>
          <w:szCs w:val="24"/>
        </w:rPr>
        <w:t>When we arr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ved at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ried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rank,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 xml:space="preserve">eon had been a leader of the firm for decades and a mentor to a generation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ried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>rank partners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8B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Leon immediately took the three of 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753C8B">
        <w:rPr>
          <w:rFonts w:ascii="Times New Roman" w:hAnsi="Times New Roman" w:cs="Times New Roman"/>
          <w:sz w:val="24"/>
          <w:szCs w:val="24"/>
        </w:rPr>
        <w:t>me in particular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753C8B">
        <w:rPr>
          <w:rFonts w:ascii="Times New Roman" w:hAnsi="Times New Roman" w:cs="Times New Roman"/>
          <w:sz w:val="24"/>
          <w:szCs w:val="24"/>
        </w:rPr>
        <w:t xml:space="preserve"> his wing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C8B">
        <w:rPr>
          <w:rFonts w:ascii="Times New Roman" w:hAnsi="Times New Roman" w:cs="Times New Roman"/>
          <w:sz w:val="24"/>
          <w:szCs w:val="24"/>
        </w:rPr>
        <w:t xml:space="preserve">From the outset,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 xml:space="preserve">eon told me what the </w:t>
      </w:r>
      <w:r w:rsidR="00753C8B">
        <w:rPr>
          <w:rFonts w:ascii="Times New Roman" w:hAnsi="Times New Roman" w:cs="Times New Roman"/>
          <w:sz w:val="24"/>
          <w:szCs w:val="24"/>
        </w:rPr>
        <w:t>C</w:t>
      </w:r>
      <w:r w:rsidRPr="00753C8B">
        <w:rPr>
          <w:rFonts w:ascii="Times New Roman" w:hAnsi="Times New Roman" w:cs="Times New Roman"/>
          <w:sz w:val="24"/>
          <w:szCs w:val="24"/>
        </w:rPr>
        <w:t xml:space="preserve">ollege meant to him and how important it was to the profession. Leon encouraged me to be active 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53C8B">
        <w:rPr>
          <w:rFonts w:ascii="Times New Roman" w:hAnsi="Times New Roman" w:cs="Times New Roman"/>
          <w:sz w:val="24"/>
          <w:szCs w:val="24"/>
        </w:rPr>
        <w:t>ollege and to attend meetings.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He wanted me to get out from behind my desk and become known in the bar. </w:t>
      </w:r>
    </w:p>
    <w:p w:rsidR="00590AA5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And he did his very best to make sure this happened. I recall the first time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attended a federal bar council</w:t>
      </w:r>
      <w:r w:rsidR="00EB0DA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thanksgiving luncheon after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joined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ried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>rank.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Leon made a point of traveling</w:t>
      </w:r>
      <w:r w:rsidR="00220622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53C8B">
        <w:rPr>
          <w:rFonts w:ascii="Times New Roman" w:hAnsi="Times New Roman" w:cs="Times New Roman"/>
          <w:sz w:val="24"/>
          <w:szCs w:val="24"/>
        </w:rPr>
        <w:t>aldorf with me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53C8B">
        <w:rPr>
          <w:rFonts w:ascii="Times New Roman" w:hAnsi="Times New Roman" w:cs="Times New Roman"/>
          <w:sz w:val="24"/>
          <w:szCs w:val="24"/>
        </w:rPr>
        <w:t>nd he did not leave my side.</w:t>
      </w:r>
    </w:p>
    <w:p w:rsidR="00590AA5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You know the set up at the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53C8B">
        <w:rPr>
          <w:rFonts w:ascii="Times New Roman" w:hAnsi="Times New Roman" w:cs="Times New Roman"/>
          <w:sz w:val="24"/>
          <w:szCs w:val="24"/>
        </w:rPr>
        <w:t>aldorf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3C8B">
        <w:rPr>
          <w:rFonts w:ascii="Times New Roman" w:hAnsi="Times New Roman" w:cs="Times New Roman"/>
          <w:sz w:val="24"/>
          <w:szCs w:val="24"/>
        </w:rPr>
        <w:t>two rooms for cocktails with a corridor in between. Normal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>what had been my normal practice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753C8B">
        <w:rPr>
          <w:rFonts w:ascii="Times New Roman" w:hAnsi="Times New Roman" w:cs="Times New Roman"/>
          <w:sz w:val="24"/>
          <w:szCs w:val="24"/>
        </w:rPr>
        <w:t>’d pick a room, get a drink, look for a friend, and then stand in place chatting</w:t>
      </w:r>
      <w:r w:rsidR="00B077A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until the chimes rang for lunch. </w:t>
      </w:r>
    </w:p>
    <w:p w:rsidR="00547988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But on this occasion, </w:t>
      </w:r>
      <w:r w:rsidR="00172C5C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eon took my arm and steered me through the rooms</w:t>
      </w:r>
      <w:r w:rsidR="00590AA5" w:rsidRPr="00753C8B">
        <w:rPr>
          <w:rFonts w:ascii="Times New Roman" w:hAnsi="Times New Roman" w:cs="Times New Roman"/>
          <w:sz w:val="24"/>
          <w:szCs w:val="24"/>
        </w:rPr>
        <w:t xml:space="preserve">. </w:t>
      </w:r>
      <w:r w:rsidRPr="00753C8B">
        <w:rPr>
          <w:rFonts w:ascii="Times New Roman" w:hAnsi="Times New Roman" w:cs="Times New Roman"/>
          <w:sz w:val="24"/>
          <w:szCs w:val="24"/>
        </w:rPr>
        <w:t>As we came to anyone he knew</w:t>
      </w:r>
      <w:r w:rsidR="00172C5C"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>and he knew everyone</w:t>
      </w:r>
      <w:r w:rsidR="00172C5C"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 xml:space="preserve">he announced, </w:t>
      </w:r>
      <w:r w:rsidR="00753C8B">
        <w:rPr>
          <w:rFonts w:ascii="Times New Roman" w:hAnsi="Times New Roman" w:cs="Times New Roman"/>
          <w:sz w:val="24"/>
          <w:szCs w:val="24"/>
        </w:rPr>
        <w:t>‘T</w:t>
      </w:r>
      <w:r w:rsidRPr="00753C8B">
        <w:rPr>
          <w:rFonts w:ascii="Times New Roman" w:hAnsi="Times New Roman" w:cs="Times New Roman"/>
          <w:sz w:val="24"/>
          <w:szCs w:val="24"/>
        </w:rPr>
        <w:t xml:space="preserve">his is </w:t>
      </w:r>
      <w:r w:rsidR="00172C5C">
        <w:rPr>
          <w:rFonts w:ascii="Times New Roman" w:hAnsi="Times New Roman" w:cs="Times New Roman"/>
          <w:sz w:val="24"/>
          <w:szCs w:val="24"/>
        </w:rPr>
        <w:t>A</w:t>
      </w:r>
      <w:r w:rsidRPr="00753C8B">
        <w:rPr>
          <w:rFonts w:ascii="Times New Roman" w:hAnsi="Times New Roman" w:cs="Times New Roman"/>
          <w:sz w:val="24"/>
          <w:szCs w:val="24"/>
        </w:rPr>
        <w:t xml:space="preserve">udrey </w:t>
      </w:r>
      <w:r w:rsidR="00172C5C"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>trauss, my new partner</w:t>
      </w:r>
      <w:r w:rsidR="00172C5C">
        <w:rPr>
          <w:rFonts w:ascii="Times New Roman" w:hAnsi="Times New Roman" w:cs="Times New Roman"/>
          <w:sz w:val="24"/>
          <w:szCs w:val="24"/>
        </w:rPr>
        <w:t>.</w:t>
      </w:r>
      <w:r w:rsidR="00753C8B">
        <w:rPr>
          <w:rFonts w:ascii="Times New Roman" w:hAnsi="Times New Roman" w:cs="Times New Roman"/>
          <w:sz w:val="24"/>
          <w:szCs w:val="24"/>
        </w:rPr>
        <w:t>’</w:t>
      </w:r>
      <w:r w:rsidR="00172C5C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He steered me around both rooms until it was time to sit down for lunch.</w:t>
      </w:r>
    </w:p>
    <w:p w:rsidR="00547988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Judge </w:t>
      </w:r>
      <w:r w:rsidR="00172C5C">
        <w:rPr>
          <w:rFonts w:ascii="Times New Roman" w:hAnsi="Times New Roman" w:cs="Times New Roman"/>
          <w:sz w:val="24"/>
          <w:szCs w:val="24"/>
        </w:rPr>
        <w:t>B</w:t>
      </w:r>
      <w:r w:rsidRPr="00753C8B">
        <w:rPr>
          <w:rFonts w:ascii="Times New Roman" w:hAnsi="Times New Roman" w:cs="Times New Roman"/>
          <w:sz w:val="24"/>
          <w:szCs w:val="24"/>
        </w:rPr>
        <w:t xml:space="preserve">arbara </w:t>
      </w:r>
      <w:r w:rsidR="00172C5C">
        <w:rPr>
          <w:rFonts w:ascii="Times New Roman" w:hAnsi="Times New Roman" w:cs="Times New Roman"/>
          <w:sz w:val="24"/>
          <w:szCs w:val="24"/>
        </w:rPr>
        <w:t>J</w:t>
      </w:r>
      <w:r w:rsidRPr="00753C8B">
        <w:rPr>
          <w:rFonts w:ascii="Times New Roman" w:hAnsi="Times New Roman" w:cs="Times New Roman"/>
          <w:sz w:val="24"/>
          <w:szCs w:val="24"/>
        </w:rPr>
        <w:t>ones addressed this group last year and she talked about the importance of sponsorship for women.</w:t>
      </w:r>
      <w:r w:rsidR="001D00F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She distingu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shed between mentorship and sponsorship. She said, </w:t>
      </w:r>
      <w:r w:rsidR="00753C8B">
        <w:rPr>
          <w:rFonts w:ascii="Times New Roman" w:hAnsi="Times New Roman" w:cs="Times New Roman"/>
          <w:sz w:val="24"/>
          <w:szCs w:val="24"/>
        </w:rPr>
        <w:t>‘</w:t>
      </w:r>
      <w:r w:rsidR="00172C5C">
        <w:rPr>
          <w:rFonts w:ascii="Times New Roman" w:hAnsi="Times New Roman" w:cs="Times New Roman"/>
          <w:sz w:val="24"/>
          <w:szCs w:val="24"/>
        </w:rPr>
        <w:t>Th</w:t>
      </w:r>
      <w:r w:rsidRPr="00753C8B">
        <w:rPr>
          <w:rFonts w:ascii="Times New Roman" w:hAnsi="Times New Roman" w:cs="Times New Roman"/>
          <w:sz w:val="24"/>
          <w:szCs w:val="24"/>
        </w:rPr>
        <w:t>e sponsor actively advocates of that person both inside and ou</w:t>
      </w:r>
      <w:r w:rsidR="00172C5C">
        <w:rPr>
          <w:rFonts w:ascii="Times New Roman" w:hAnsi="Times New Roman" w:cs="Times New Roman"/>
          <w:sz w:val="24"/>
          <w:szCs w:val="24"/>
        </w:rPr>
        <w:t>t</w:t>
      </w:r>
      <w:r w:rsidRPr="00753C8B">
        <w:rPr>
          <w:rFonts w:ascii="Times New Roman" w:hAnsi="Times New Roman" w:cs="Times New Roman"/>
          <w:sz w:val="24"/>
          <w:szCs w:val="24"/>
        </w:rPr>
        <w:t>side the firm.</w:t>
      </w:r>
      <w:r w:rsidR="00753C8B">
        <w:rPr>
          <w:rFonts w:ascii="Times New Roman" w:hAnsi="Times New Roman" w:cs="Times New Roman"/>
          <w:sz w:val="24"/>
          <w:szCs w:val="24"/>
        </w:rPr>
        <w:t>’</w:t>
      </w:r>
    </w:p>
    <w:p w:rsidR="001D00F9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Looking back now, 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realize</w:t>
      </w:r>
      <w:r w:rsidR="00B077A3" w:rsidRPr="00753C8B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that </w:t>
      </w:r>
      <w:r w:rsidR="00172C5C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eon was giving me his sponsorship</w:t>
      </w:r>
      <w:r w:rsidR="000E1D6B" w:rsidRPr="00753C8B">
        <w:rPr>
          <w:rFonts w:ascii="Times New Roman" w:hAnsi="Times New Roman" w:cs="Times New Roman"/>
          <w:sz w:val="24"/>
          <w:szCs w:val="24"/>
        </w:rPr>
        <w:t>.</w:t>
      </w:r>
      <w:r w:rsidR="00172C5C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He sent me</w:t>
      </w:r>
      <w:r w:rsidR="001D00F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the message that he not only had my arm, he had my back. There is so much to be said about </w:t>
      </w:r>
      <w:r w:rsidR="00172C5C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eon</w:t>
      </w:r>
      <w:r w:rsidR="005374E1" w:rsidRPr="00753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ED3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I will resist the temptation to list his legion of accomplishments that explain why an award for public service epitomizes </w:t>
      </w:r>
      <w:r w:rsidR="00172C5C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eon</w:t>
      </w:r>
      <w:r w:rsidR="00172C5C">
        <w:rPr>
          <w:rFonts w:ascii="Times New Roman" w:hAnsi="Times New Roman" w:cs="Times New Roman"/>
          <w:sz w:val="24"/>
          <w:szCs w:val="24"/>
        </w:rPr>
        <w:t>. I</w:t>
      </w:r>
      <w:r w:rsidRPr="00753C8B">
        <w:rPr>
          <w:rFonts w:ascii="Times New Roman" w:hAnsi="Times New Roman" w:cs="Times New Roman"/>
          <w:sz w:val="24"/>
          <w:szCs w:val="24"/>
        </w:rPr>
        <w:t>nstead</w:t>
      </w:r>
      <w:r w:rsidR="00547988" w:rsidRPr="00753C8B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will share just one more personal vignette about </w:t>
      </w:r>
      <w:r w:rsidR="00172C5C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 xml:space="preserve">eon. </w:t>
      </w:r>
    </w:p>
    <w:p w:rsidR="0055727B" w:rsidRPr="00753C8B" w:rsidRDefault="00172C5C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eon was embarking on his retirement, he still came into the office most days to work on matters for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ollege and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upreme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istorical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2413" w:rsidRPr="00753C8B">
        <w:rPr>
          <w:rFonts w:ascii="Times New Roman" w:hAnsi="Times New Roman" w:cs="Times New Roman"/>
          <w:sz w:val="24"/>
          <w:szCs w:val="24"/>
        </w:rPr>
        <w:t>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>After watching his routine for a while</w:t>
      </w:r>
      <w:r w:rsidR="006D02BE" w:rsidRPr="00753C8B">
        <w:rPr>
          <w:rFonts w:ascii="Times New Roman" w:hAnsi="Times New Roman" w:cs="Times New Roman"/>
          <w:sz w:val="24"/>
          <w:szCs w:val="24"/>
        </w:rPr>
        <w:t>,</w:t>
      </w:r>
      <w:r w:rsidR="00916ED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one day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asked him if he was going to add some leisure activities</w:t>
      </w:r>
      <w:r w:rsidR="006D02BE" w:rsidRPr="00753C8B">
        <w:rPr>
          <w:rFonts w:ascii="Times New Roman" w:hAnsi="Times New Roman" w:cs="Times New Roman"/>
          <w:sz w:val="24"/>
          <w:szCs w:val="24"/>
        </w:rPr>
        <w:t>,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like golf, to his life.</w:t>
      </w:r>
    </w:p>
    <w:p w:rsidR="00916ED3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He looked utterly insulted and said,</w:t>
      </w:r>
      <w:r w:rsidR="00916ED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172C5C">
        <w:rPr>
          <w:rFonts w:ascii="Times New Roman" w:hAnsi="Times New Roman" w:cs="Times New Roman"/>
          <w:sz w:val="24"/>
          <w:szCs w:val="24"/>
        </w:rPr>
        <w:t>‘</w:t>
      </w:r>
      <w:r w:rsidRPr="00753C8B">
        <w:rPr>
          <w:rFonts w:ascii="Times New Roman" w:hAnsi="Times New Roman" w:cs="Times New Roman"/>
          <w:sz w:val="24"/>
          <w:szCs w:val="24"/>
        </w:rPr>
        <w:t xml:space="preserve">Audrey, 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have never committed an athletic act in my life</w:t>
      </w:r>
      <w:r w:rsidR="00EB0DA3" w:rsidRPr="00753C8B">
        <w:rPr>
          <w:rFonts w:ascii="Times New Roman" w:hAnsi="Times New Roman" w:cs="Times New Roman"/>
          <w:sz w:val="24"/>
          <w:szCs w:val="24"/>
        </w:rPr>
        <w:t>-</w:t>
      </w:r>
      <w:r w:rsidRPr="00753C8B">
        <w:rPr>
          <w:rFonts w:ascii="Times New Roman" w:hAnsi="Times New Roman" w:cs="Times New Roman"/>
          <w:sz w:val="24"/>
          <w:szCs w:val="24"/>
        </w:rPr>
        <w:t xml:space="preserve">and 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don’t intend to start now.</w:t>
      </w:r>
      <w:r w:rsidR="00172C5C">
        <w:rPr>
          <w:rFonts w:ascii="Times New Roman" w:hAnsi="Times New Roman" w:cs="Times New Roman"/>
          <w:sz w:val="24"/>
          <w:szCs w:val="24"/>
        </w:rPr>
        <w:t>’</w:t>
      </w:r>
    </w:p>
    <w:p w:rsidR="00731563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Leon was a lion of the bar and </w:t>
      </w:r>
      <w:r w:rsidR="00172C5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will treasure this award</w:t>
      </w:r>
      <w:r w:rsidR="000E1D6B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especially because it is named for him and will always remind me of him. This award is given to me as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am serving in my second tour in the </w:t>
      </w:r>
      <w:r w:rsidR="000619FB">
        <w:rPr>
          <w:rFonts w:ascii="Times New Roman" w:hAnsi="Times New Roman" w:cs="Times New Roman"/>
          <w:sz w:val="24"/>
          <w:szCs w:val="24"/>
        </w:rPr>
        <w:t>U.S. A</w:t>
      </w:r>
      <w:r w:rsidRPr="00753C8B">
        <w:rPr>
          <w:rFonts w:ascii="Times New Roman" w:hAnsi="Times New Roman" w:cs="Times New Roman"/>
          <w:sz w:val="24"/>
          <w:szCs w:val="24"/>
        </w:rPr>
        <w:t xml:space="preserve">ttorney’s </w:t>
      </w:r>
      <w:r w:rsidR="000619FB">
        <w:rPr>
          <w:rFonts w:ascii="Times New Roman" w:hAnsi="Times New Roman" w:cs="Times New Roman"/>
          <w:sz w:val="24"/>
          <w:szCs w:val="24"/>
        </w:rPr>
        <w:t>O</w:t>
      </w:r>
      <w:r w:rsidRPr="00753C8B">
        <w:rPr>
          <w:rFonts w:ascii="Times New Roman" w:hAnsi="Times New Roman" w:cs="Times New Roman"/>
          <w:sz w:val="24"/>
          <w:szCs w:val="24"/>
        </w:rPr>
        <w:t xml:space="preserve">ffice for the </w:t>
      </w:r>
      <w:r w:rsidR="000619FB"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 xml:space="preserve">outhern </w:t>
      </w:r>
      <w:r w:rsidR="000619FB">
        <w:rPr>
          <w:rFonts w:ascii="Times New Roman" w:hAnsi="Times New Roman" w:cs="Times New Roman"/>
          <w:sz w:val="24"/>
          <w:szCs w:val="24"/>
        </w:rPr>
        <w:t>D</w:t>
      </w:r>
      <w:r w:rsidRPr="00753C8B">
        <w:rPr>
          <w:rFonts w:ascii="Times New Roman" w:hAnsi="Times New Roman" w:cs="Times New Roman"/>
          <w:sz w:val="24"/>
          <w:szCs w:val="24"/>
        </w:rPr>
        <w:t xml:space="preserve">istrict of </w:t>
      </w:r>
      <w:r w:rsidR="000619FB">
        <w:rPr>
          <w:rFonts w:ascii="Times New Roman" w:hAnsi="Times New Roman" w:cs="Times New Roman"/>
          <w:sz w:val="24"/>
          <w:szCs w:val="24"/>
        </w:rPr>
        <w:t>N</w:t>
      </w:r>
      <w:r w:rsidRPr="00753C8B">
        <w:rPr>
          <w:rFonts w:ascii="Times New Roman" w:hAnsi="Times New Roman" w:cs="Times New Roman"/>
          <w:sz w:val="24"/>
          <w:szCs w:val="24"/>
        </w:rPr>
        <w:t xml:space="preserve">ew </w:t>
      </w:r>
      <w:r w:rsidR="000619FB">
        <w:rPr>
          <w:rFonts w:ascii="Times New Roman" w:hAnsi="Times New Roman" w:cs="Times New Roman"/>
          <w:sz w:val="24"/>
          <w:szCs w:val="24"/>
        </w:rPr>
        <w:t>Y</w:t>
      </w:r>
      <w:r w:rsidRPr="00753C8B">
        <w:rPr>
          <w:rFonts w:ascii="Times New Roman" w:hAnsi="Times New Roman" w:cs="Times New Roman"/>
          <w:sz w:val="24"/>
          <w:szCs w:val="24"/>
        </w:rPr>
        <w:t>ork.</w:t>
      </w:r>
    </w:p>
    <w:p w:rsidR="00F50E6F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It was my greatest pleasure and honor to serve in the office the first time and now to come back and serve again is almost too good to be true. I am getting the opportunity to get to know a whole new generation of assistants.</w:t>
      </w:r>
      <w:r w:rsidR="000619F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They are outstanding in every way but especially in the fact that they carry on the traditions of the office</w:t>
      </w:r>
      <w:r w:rsidR="000619F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- doing their best to do justice in every case.</w:t>
      </w:r>
      <w:r w:rsidR="000619F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It is my great privilege to get up every day and go to the office to serve with them and to provide whatever support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can as they do their jobs. </w:t>
      </w:r>
    </w:p>
    <w:p w:rsidR="00731563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Among the jobs they do is trying cases.</w:t>
      </w:r>
      <w:r w:rsidR="000619F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There is a lot of worry in our community of trial lawyers about whether the next generation of trial lawyers will even exist. Will there be enough opportunity for new lawyers t</w:t>
      </w:r>
      <w:r w:rsidR="000619FB">
        <w:rPr>
          <w:rFonts w:ascii="Times New Roman" w:hAnsi="Times New Roman" w:cs="Times New Roman"/>
          <w:sz w:val="24"/>
          <w:szCs w:val="24"/>
        </w:rPr>
        <w:t>o</w:t>
      </w:r>
      <w:r w:rsidRPr="00753C8B">
        <w:rPr>
          <w:rFonts w:ascii="Times New Roman" w:hAnsi="Times New Roman" w:cs="Times New Roman"/>
          <w:sz w:val="24"/>
          <w:szCs w:val="24"/>
        </w:rPr>
        <w:t xml:space="preserve"> try cases and learn the craft?</w:t>
      </w:r>
      <w:r w:rsidR="000619F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I will not claim there is no cause for concern, </w:t>
      </w:r>
      <w:r w:rsidR="000619FB">
        <w:rPr>
          <w:rFonts w:ascii="Times New Roman" w:hAnsi="Times New Roman" w:cs="Times New Roman"/>
          <w:sz w:val="24"/>
          <w:szCs w:val="24"/>
        </w:rPr>
        <w:t>b</w:t>
      </w:r>
      <w:r w:rsidRPr="00753C8B">
        <w:rPr>
          <w:rFonts w:ascii="Times New Roman" w:hAnsi="Times New Roman" w:cs="Times New Roman"/>
          <w:sz w:val="24"/>
          <w:szCs w:val="24"/>
        </w:rPr>
        <w:t xml:space="preserve">ut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will report that in this past year that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have spent in the office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find there are reasons to feel some cheer. True, there are fewer trials per assistant than in our day, </w:t>
      </w:r>
      <w:r w:rsidR="000619FB">
        <w:rPr>
          <w:rFonts w:ascii="Times New Roman" w:hAnsi="Times New Roman" w:cs="Times New Roman"/>
          <w:sz w:val="24"/>
          <w:szCs w:val="24"/>
        </w:rPr>
        <w:t>b</w:t>
      </w:r>
      <w:r w:rsidRPr="00753C8B">
        <w:rPr>
          <w:rFonts w:ascii="Times New Roman" w:hAnsi="Times New Roman" w:cs="Times New Roman"/>
          <w:sz w:val="24"/>
          <w:szCs w:val="24"/>
        </w:rPr>
        <w:t xml:space="preserve">ut still </w:t>
      </w:r>
      <w:r w:rsidR="000619FB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am seeing </w:t>
      </w:r>
      <w:r w:rsidR="000619FB">
        <w:rPr>
          <w:rFonts w:ascii="Times New Roman" w:hAnsi="Times New Roman" w:cs="Times New Roman"/>
          <w:sz w:val="24"/>
          <w:szCs w:val="24"/>
        </w:rPr>
        <w:t>AUSA</w:t>
      </w:r>
      <w:r w:rsidRPr="00753C8B">
        <w:rPr>
          <w:rFonts w:ascii="Times New Roman" w:hAnsi="Times New Roman" w:cs="Times New Roman"/>
          <w:sz w:val="24"/>
          <w:szCs w:val="24"/>
        </w:rPr>
        <w:t>’s, even with fewer trials, developing into remarkably good trial lawyers.</w:t>
      </w:r>
    </w:p>
    <w:p w:rsidR="00D05539" w:rsidRPr="00753C8B" w:rsidRDefault="008537B7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>For example, a very experienced judge</w:t>
      </w:r>
      <w:r w:rsidR="00D0553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>recently called a unit chief to shower high praise on an assistant who had summed up that day in a case before him. The judge asked</w:t>
      </w:r>
      <w:r w:rsidR="00B024EF" w:rsidRPr="00753C8B">
        <w:rPr>
          <w:rFonts w:ascii="Times New Roman" w:hAnsi="Times New Roman" w:cs="Times New Roman"/>
          <w:sz w:val="24"/>
          <w:szCs w:val="24"/>
        </w:rPr>
        <w:t>,</w:t>
      </w:r>
      <w:r w:rsidR="00D0553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0619FB">
        <w:rPr>
          <w:rFonts w:ascii="Times New Roman" w:hAnsi="Times New Roman" w:cs="Times New Roman"/>
          <w:sz w:val="24"/>
          <w:szCs w:val="24"/>
        </w:rPr>
        <w:t>‘H</w:t>
      </w:r>
      <w:r w:rsidR="00E82413" w:rsidRPr="00753C8B">
        <w:rPr>
          <w:rFonts w:ascii="Times New Roman" w:hAnsi="Times New Roman" w:cs="Times New Roman"/>
          <w:sz w:val="24"/>
          <w:szCs w:val="24"/>
        </w:rPr>
        <w:t>ow many cases had she tried?</w:t>
      </w:r>
      <w:r w:rsidR="000619FB">
        <w:rPr>
          <w:rFonts w:ascii="Times New Roman" w:hAnsi="Times New Roman" w:cs="Times New Roman"/>
          <w:sz w:val="24"/>
          <w:szCs w:val="24"/>
        </w:rPr>
        <w:t xml:space="preserve">’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The chief reported: it was her first. The judge couldn’t believe it. He was so impressed that he also mentioned the assistant’s performance to </w:t>
      </w:r>
      <w:r w:rsidR="000619FB">
        <w:rPr>
          <w:rFonts w:ascii="Times New Roman" w:hAnsi="Times New Roman" w:cs="Times New Roman"/>
          <w:sz w:val="24"/>
          <w:szCs w:val="24"/>
        </w:rPr>
        <w:t>G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eoff </w:t>
      </w:r>
      <w:r w:rsidR="000619FB">
        <w:rPr>
          <w:rFonts w:ascii="Times New Roman" w:hAnsi="Times New Roman" w:cs="Times New Roman"/>
          <w:sz w:val="24"/>
          <w:szCs w:val="24"/>
        </w:rPr>
        <w:t>B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erman, our </w:t>
      </w:r>
      <w:r w:rsidR="000619FB">
        <w:rPr>
          <w:rFonts w:ascii="Times New Roman" w:hAnsi="Times New Roman" w:cs="Times New Roman"/>
          <w:sz w:val="24"/>
          <w:szCs w:val="24"/>
        </w:rPr>
        <w:t>U.S. A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ttorney, when he next saw him. </w:t>
      </w:r>
    </w:p>
    <w:p w:rsidR="00D05539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I began to think about what could have accounted for that—an assistant delivering her first summation</w:t>
      </w:r>
      <w:r w:rsidR="000E1D6B" w:rsidRPr="00753C8B">
        <w:rPr>
          <w:rFonts w:ascii="Times New Roman" w:hAnsi="Times New Roman" w:cs="Times New Roman"/>
          <w:sz w:val="24"/>
          <w:szCs w:val="24"/>
        </w:rPr>
        <w:t>,</w:t>
      </w:r>
      <w:r w:rsidR="006E010E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mistaken for a more experienced trial lawyer</w:t>
      </w:r>
      <w:r w:rsidR="00D05539" w:rsidRPr="00753C8B">
        <w:rPr>
          <w:rFonts w:ascii="Times New Roman" w:hAnsi="Times New Roman" w:cs="Times New Roman"/>
          <w:sz w:val="24"/>
          <w:szCs w:val="24"/>
        </w:rPr>
        <w:t>?</w:t>
      </w:r>
    </w:p>
    <w:p w:rsidR="00FF143A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I have a few hunches that </w:t>
      </w:r>
      <w:r w:rsidR="00F61B7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thought </w:t>
      </w:r>
      <w:r w:rsidR="00F61B7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would share with you.</w:t>
      </w:r>
      <w:r w:rsidR="0071404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For starters, </w:t>
      </w:r>
      <w:r w:rsidR="00F61B7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would give credit to the increase in trial practice teaching in the law schools. </w:t>
      </w:r>
      <w:r w:rsidR="00F61B7C">
        <w:rPr>
          <w:rFonts w:ascii="Times New Roman" w:hAnsi="Times New Roman" w:cs="Times New Roman"/>
          <w:sz w:val="24"/>
          <w:szCs w:val="24"/>
        </w:rPr>
        <w:t>W</w:t>
      </w:r>
      <w:r w:rsidRPr="00753C8B">
        <w:rPr>
          <w:rFonts w:ascii="Times New Roman" w:hAnsi="Times New Roman" w:cs="Times New Roman"/>
          <w:sz w:val="24"/>
          <w:szCs w:val="24"/>
        </w:rPr>
        <w:t xml:space="preserve">hen </w:t>
      </w:r>
      <w:r w:rsidR="00F61B7C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was in law school, there were few</w:t>
      </w:r>
      <w:r w:rsidR="00FC7C46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trial advocacy courses offered.</w:t>
      </w:r>
      <w:r w:rsidR="00F61B7C">
        <w:rPr>
          <w:rFonts w:ascii="Times New Roman" w:hAnsi="Times New Roman" w:cs="Times New Roman"/>
          <w:sz w:val="24"/>
          <w:szCs w:val="24"/>
        </w:rPr>
        <w:t xml:space="preserve"> N</w:t>
      </w:r>
      <w:r w:rsidRPr="00753C8B">
        <w:rPr>
          <w:rFonts w:ascii="Times New Roman" w:hAnsi="Times New Roman" w:cs="Times New Roman"/>
          <w:sz w:val="24"/>
          <w:szCs w:val="24"/>
        </w:rPr>
        <w:t>ow those who have a real interest in becoming trial lawyers can get trial practice while still in law school</w:t>
      </w:r>
      <w:r w:rsidR="00FC7C46" w:rsidRPr="00753C8B">
        <w:rPr>
          <w:rFonts w:ascii="Times New Roman" w:hAnsi="Times New Roman" w:cs="Times New Roman"/>
          <w:sz w:val="24"/>
          <w:szCs w:val="24"/>
        </w:rPr>
        <w:t>.</w:t>
      </w:r>
      <w:r w:rsidR="00F61B7C">
        <w:rPr>
          <w:rFonts w:ascii="Times New Roman" w:hAnsi="Times New Roman" w:cs="Times New Roman"/>
          <w:sz w:val="24"/>
          <w:szCs w:val="24"/>
        </w:rPr>
        <w:t xml:space="preserve"> F</w:t>
      </w:r>
      <w:r w:rsidRPr="00753C8B">
        <w:rPr>
          <w:rFonts w:ascii="Times New Roman" w:hAnsi="Times New Roman" w:cs="Times New Roman"/>
          <w:sz w:val="24"/>
          <w:szCs w:val="24"/>
        </w:rPr>
        <w:t>ellows</w:t>
      </w:r>
      <w:r w:rsidR="00F61B7C">
        <w:rPr>
          <w:rFonts w:ascii="Times New Roman" w:hAnsi="Times New Roman" w:cs="Times New Roman"/>
          <w:sz w:val="24"/>
          <w:szCs w:val="24"/>
        </w:rPr>
        <w:t xml:space="preserve">, such </w:t>
      </w:r>
      <w:r w:rsidRPr="00753C8B">
        <w:rPr>
          <w:rFonts w:ascii="Times New Roman" w:hAnsi="Times New Roman" w:cs="Times New Roman"/>
          <w:sz w:val="24"/>
          <w:szCs w:val="24"/>
        </w:rPr>
        <w:t xml:space="preserve">as our </w:t>
      </w:r>
      <w:r w:rsidR="00F61B7C">
        <w:rPr>
          <w:rFonts w:ascii="Times New Roman" w:hAnsi="Times New Roman" w:cs="Times New Roman"/>
          <w:sz w:val="24"/>
          <w:szCs w:val="24"/>
        </w:rPr>
        <w:t>D</w:t>
      </w:r>
      <w:r w:rsidRPr="00753C8B">
        <w:rPr>
          <w:rFonts w:ascii="Times New Roman" w:hAnsi="Times New Roman" w:cs="Times New Roman"/>
          <w:sz w:val="24"/>
          <w:szCs w:val="24"/>
        </w:rPr>
        <w:t xml:space="preserve">ownstate </w:t>
      </w:r>
      <w:r w:rsidR="00F61B7C"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>ellows</w:t>
      </w:r>
      <w:r w:rsidR="00F61B7C">
        <w:rPr>
          <w:rFonts w:ascii="Times New Roman" w:hAnsi="Times New Roman" w:cs="Times New Roman"/>
          <w:sz w:val="24"/>
          <w:szCs w:val="24"/>
        </w:rPr>
        <w:t>, m</w:t>
      </w:r>
      <w:r w:rsidRPr="00753C8B">
        <w:rPr>
          <w:rFonts w:ascii="Times New Roman" w:hAnsi="Times New Roman" w:cs="Times New Roman"/>
          <w:sz w:val="24"/>
          <w:szCs w:val="24"/>
        </w:rPr>
        <w:t>any of you here tonight</w:t>
      </w:r>
      <w:r w:rsidR="00F61B7C"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>have contributed to the early training of many of our young trial lawyers by their teaching</w:t>
      </w:r>
      <w:r w:rsidR="00FF143A" w:rsidRPr="00753C8B">
        <w:rPr>
          <w:rFonts w:ascii="Times New Roman" w:hAnsi="Times New Roman" w:cs="Times New Roman"/>
          <w:sz w:val="24"/>
          <w:szCs w:val="24"/>
        </w:rPr>
        <w:t>.</w:t>
      </w:r>
    </w:p>
    <w:p w:rsidR="00FF143A" w:rsidRPr="00753C8B" w:rsidRDefault="00F61B7C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2413" w:rsidRPr="00753C8B">
        <w:rPr>
          <w:rFonts w:ascii="Times New Roman" w:hAnsi="Times New Roman" w:cs="Times New Roman"/>
          <w:sz w:val="24"/>
          <w:szCs w:val="24"/>
        </w:rPr>
        <w:t>ollege itself contributes with its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rial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ompetition every year.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2413" w:rsidRPr="00753C8B">
        <w:rPr>
          <w:rFonts w:ascii="Times New Roman" w:hAnsi="Times New Roman" w:cs="Times New Roman"/>
          <w:sz w:val="24"/>
          <w:szCs w:val="24"/>
        </w:rPr>
        <w:t>imilarly, clin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>cal programs have offered opportunities to go to court while still in law school</w:t>
      </w:r>
      <w:r w:rsidR="00714049" w:rsidRPr="00753C8B">
        <w:rPr>
          <w:rFonts w:ascii="Times New Roman" w:hAnsi="Times New Roman" w:cs="Times New Roman"/>
          <w:sz w:val="24"/>
          <w:szCs w:val="24"/>
        </w:rPr>
        <w:t>.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And the adjustment of court rules has allowed law students into court.</w:t>
      </w:r>
    </w:p>
    <w:p w:rsidR="00714049" w:rsidRPr="00753C8B" w:rsidRDefault="00172C5C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would also give credit to the many firms, including those represented here tonight, that have made increasing efforts to give their associates opportunities for hands</w:t>
      </w:r>
      <w:r w:rsidR="00F61B7C">
        <w:rPr>
          <w:rFonts w:ascii="Times New Roman" w:hAnsi="Times New Roman" w:cs="Times New Roman"/>
          <w:sz w:val="24"/>
          <w:szCs w:val="24"/>
        </w:rPr>
        <w:t>-</w:t>
      </w:r>
      <w:r w:rsidR="00E82413" w:rsidRPr="00753C8B">
        <w:rPr>
          <w:rFonts w:ascii="Times New Roman" w:hAnsi="Times New Roman" w:cs="Times New Roman"/>
          <w:sz w:val="24"/>
          <w:szCs w:val="24"/>
        </w:rPr>
        <w:t>on courtroom experiences</w:t>
      </w:r>
      <w:r w:rsidR="00714049" w:rsidRPr="00753C8B">
        <w:rPr>
          <w:rFonts w:ascii="Times New Roman" w:hAnsi="Times New Roman" w:cs="Times New Roman"/>
          <w:sz w:val="24"/>
          <w:szCs w:val="24"/>
        </w:rPr>
        <w:t>,</w:t>
      </w:r>
      <w:r w:rsidR="00912D41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>in client matters and in robust pro bono programs</w:t>
      </w:r>
      <w:r w:rsidR="00714049" w:rsidRPr="00753C8B">
        <w:rPr>
          <w:rFonts w:ascii="Times New Roman" w:hAnsi="Times New Roman" w:cs="Times New Roman"/>
          <w:sz w:val="24"/>
          <w:szCs w:val="24"/>
        </w:rPr>
        <w:t>.</w:t>
      </w:r>
      <w:r w:rsidR="003D74CD" w:rsidRPr="007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CD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We see this in our applicant pool. Many applicants we see have had </w:t>
      </w:r>
      <w:proofErr w:type="gramStart"/>
      <w:r w:rsidRPr="00753C8B">
        <w:rPr>
          <w:rFonts w:ascii="Times New Roman" w:hAnsi="Times New Roman" w:cs="Times New Roman"/>
          <w:sz w:val="24"/>
          <w:szCs w:val="24"/>
        </w:rPr>
        <w:t>some kind of courtroom</w:t>
      </w:r>
      <w:proofErr w:type="gramEnd"/>
      <w:r w:rsidRPr="00753C8B">
        <w:rPr>
          <w:rFonts w:ascii="Times New Roman" w:hAnsi="Times New Roman" w:cs="Times New Roman"/>
          <w:sz w:val="24"/>
          <w:szCs w:val="24"/>
        </w:rPr>
        <w:t xml:space="preserve"> experience.</w:t>
      </w:r>
      <w:r w:rsidR="0071404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As notable examples, one firm created a prog</w:t>
      </w:r>
      <w:r w:rsidR="00F61B7C">
        <w:rPr>
          <w:rFonts w:ascii="Times New Roman" w:hAnsi="Times New Roman" w:cs="Times New Roman"/>
          <w:sz w:val="24"/>
          <w:szCs w:val="24"/>
        </w:rPr>
        <w:t>r</w:t>
      </w:r>
      <w:r w:rsidRPr="00753C8B">
        <w:rPr>
          <w:rFonts w:ascii="Times New Roman" w:hAnsi="Times New Roman" w:cs="Times New Roman"/>
          <w:sz w:val="24"/>
          <w:szCs w:val="24"/>
        </w:rPr>
        <w:t xml:space="preserve">am where an associate is regularly </w:t>
      </w:r>
      <w:r w:rsidRPr="00753C8B">
        <w:rPr>
          <w:rFonts w:ascii="Times New Roman" w:hAnsi="Times New Roman" w:cs="Times New Roman"/>
          <w:sz w:val="24"/>
          <w:szCs w:val="24"/>
        </w:rPr>
        <w:lastRenderedPageBreak/>
        <w:t>selected for a six</w:t>
      </w:r>
      <w:r w:rsidR="00F61B7C">
        <w:rPr>
          <w:rFonts w:ascii="Times New Roman" w:hAnsi="Times New Roman" w:cs="Times New Roman"/>
          <w:sz w:val="24"/>
          <w:szCs w:val="24"/>
        </w:rPr>
        <w:t>-</w:t>
      </w:r>
      <w:r w:rsidRPr="00753C8B">
        <w:rPr>
          <w:rFonts w:ascii="Times New Roman" w:hAnsi="Times New Roman" w:cs="Times New Roman"/>
          <w:sz w:val="24"/>
          <w:szCs w:val="24"/>
        </w:rPr>
        <w:t xml:space="preserve">month rotation into a </w:t>
      </w:r>
      <w:r w:rsidR="00F61B7C">
        <w:rPr>
          <w:rFonts w:ascii="Times New Roman" w:hAnsi="Times New Roman" w:cs="Times New Roman"/>
          <w:sz w:val="24"/>
          <w:szCs w:val="24"/>
        </w:rPr>
        <w:t>DA’s</w:t>
      </w:r>
      <w:r w:rsidRPr="00753C8B">
        <w:rPr>
          <w:rFonts w:ascii="Times New Roman" w:hAnsi="Times New Roman" w:cs="Times New Roman"/>
          <w:sz w:val="24"/>
          <w:szCs w:val="24"/>
        </w:rPr>
        <w:t xml:space="preserve"> office to try misdemeanor cases. Others have let associates take on pro bono cases where they have had contested hearings</w:t>
      </w:r>
      <w:r w:rsidR="00714049" w:rsidRPr="00753C8B">
        <w:rPr>
          <w:rFonts w:ascii="Times New Roman" w:hAnsi="Times New Roman" w:cs="Times New Roman"/>
          <w:sz w:val="24"/>
          <w:szCs w:val="24"/>
        </w:rPr>
        <w:t>,</w:t>
      </w:r>
      <w:r w:rsidR="00912D41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for example, in cases before immigration judges.</w:t>
      </w:r>
      <w:r w:rsidR="00F61B7C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One applicant had been appointed by the court, </w:t>
      </w:r>
      <w:r w:rsidR="00F61B7C">
        <w:rPr>
          <w:rFonts w:ascii="Times New Roman" w:hAnsi="Times New Roman" w:cs="Times New Roman"/>
          <w:sz w:val="24"/>
          <w:szCs w:val="24"/>
        </w:rPr>
        <w:t>SDNY</w:t>
      </w:r>
      <w:r w:rsidRPr="00753C8B">
        <w:rPr>
          <w:rFonts w:ascii="Times New Roman" w:hAnsi="Times New Roman" w:cs="Times New Roman"/>
          <w:sz w:val="24"/>
          <w:szCs w:val="24"/>
        </w:rPr>
        <w:t>,</w:t>
      </w:r>
      <w:r w:rsidR="00714049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to try a civil rights case as first chair, representing a prisoner with a credible</w:t>
      </w:r>
      <w:r w:rsidR="00330C9E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claim against prison guards. </w:t>
      </w:r>
    </w:p>
    <w:p w:rsidR="00063675" w:rsidRPr="00753C8B" w:rsidRDefault="00F61B7C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would also point to the work we do to provide trial advocacy training during an assistant’s first year in the office. Once we have a critical mass of new general crimes assistants, our two senior litigation counsel lead two days of trial training for them. This training uses a case file filled with thorny problems and provides an opportunity to do openings, summations, direct and cross of an agent, cooperators</w:t>
      </w:r>
      <w:r w:rsidR="009A0157">
        <w:rPr>
          <w:rFonts w:ascii="Times New Roman" w:hAnsi="Times New Roman" w:cs="Times New Roman"/>
          <w:sz w:val="24"/>
          <w:szCs w:val="24"/>
        </w:rPr>
        <w:t>,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and defendants, as well as practice objecting and arguing to the court. </w:t>
      </w:r>
    </w:p>
    <w:p w:rsidR="00935D49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Senior assistants are present to provide critiques and every </w:t>
      </w:r>
      <w:r w:rsidR="009A0157">
        <w:rPr>
          <w:rFonts w:ascii="Times New Roman" w:hAnsi="Times New Roman" w:cs="Times New Roman"/>
          <w:sz w:val="24"/>
          <w:szCs w:val="24"/>
        </w:rPr>
        <w:t>AUSA</w:t>
      </w:r>
      <w:r w:rsidRPr="00753C8B">
        <w:rPr>
          <w:rFonts w:ascii="Times New Roman" w:hAnsi="Times New Roman" w:cs="Times New Roman"/>
          <w:sz w:val="24"/>
          <w:szCs w:val="24"/>
        </w:rPr>
        <w:t xml:space="preserve"> walks away with a video that the assistant can bring home to their sign</w:t>
      </w:r>
      <w:r w:rsidR="009A0157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>ficant other</w:t>
      </w:r>
      <w:r w:rsidR="009A0157">
        <w:rPr>
          <w:rFonts w:ascii="Times New Roman" w:hAnsi="Times New Roman" w:cs="Times New Roman"/>
          <w:sz w:val="24"/>
          <w:szCs w:val="24"/>
        </w:rPr>
        <w:t xml:space="preserve">, to </w:t>
      </w:r>
      <w:r w:rsidRPr="00753C8B">
        <w:rPr>
          <w:rFonts w:ascii="Times New Roman" w:hAnsi="Times New Roman" w:cs="Times New Roman"/>
          <w:sz w:val="24"/>
          <w:szCs w:val="24"/>
        </w:rPr>
        <w:t xml:space="preserve">watch together on a </w:t>
      </w:r>
      <w:r w:rsidR="009A0157"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>aturday night</w:t>
      </w:r>
      <w:r w:rsidR="009A0157"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 xml:space="preserve">very romantic. </w:t>
      </w:r>
    </w:p>
    <w:p w:rsidR="000E1D6B" w:rsidRPr="00753C8B" w:rsidRDefault="009A0157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>n addition,</w:t>
      </w:r>
      <w:r w:rsidR="003D74CD" w:rsidRPr="00753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>nowadays moot courts of opening statements are part of normal trial preparation</w:t>
      </w:r>
      <w:r w:rsidR="003D74CD" w:rsidRPr="00753C8B">
        <w:rPr>
          <w:rFonts w:ascii="Times New Roman" w:hAnsi="Times New Roman" w:cs="Times New Roman"/>
          <w:sz w:val="24"/>
          <w:szCs w:val="24"/>
        </w:rPr>
        <w:t>.</w:t>
      </w:r>
      <w:r w:rsidR="006545BA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Even summations are mooted if there is time. </w:t>
      </w:r>
    </w:p>
    <w:p w:rsidR="006545BA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One further contributor to the development of trial skills in the office today is the blast email.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In my day, the </w:t>
      </w:r>
      <w:r w:rsidR="009A0157">
        <w:rPr>
          <w:rFonts w:ascii="Times New Roman" w:hAnsi="Times New Roman" w:cs="Times New Roman"/>
          <w:sz w:val="24"/>
          <w:szCs w:val="24"/>
        </w:rPr>
        <w:t>U.S.</w:t>
      </w:r>
      <w:r w:rsidRPr="00753C8B">
        <w:rPr>
          <w:rFonts w:ascii="Times New Roman" w:hAnsi="Times New Roman" w:cs="Times New Roman"/>
          <w:sz w:val="24"/>
          <w:szCs w:val="24"/>
        </w:rPr>
        <w:t xml:space="preserve"> attorney and other executives got a list of upcoming and ongoing trials every day. This allowed them to drop in to see what we were doing and provide feedback to us afterwards. </w:t>
      </w:r>
    </w:p>
    <w:p w:rsidR="003374D0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Now, as a matter of regular practice, when a trial is about to begin, one member of the trial team sends out a blast email to all </w:t>
      </w:r>
      <w:r w:rsidR="009A0157">
        <w:rPr>
          <w:rFonts w:ascii="Times New Roman" w:hAnsi="Times New Roman" w:cs="Times New Roman"/>
          <w:sz w:val="24"/>
          <w:szCs w:val="24"/>
        </w:rPr>
        <w:t>AUSA</w:t>
      </w:r>
      <w:r w:rsidRPr="00753C8B">
        <w:rPr>
          <w:rFonts w:ascii="Times New Roman" w:hAnsi="Times New Roman" w:cs="Times New Roman"/>
          <w:sz w:val="24"/>
          <w:szCs w:val="24"/>
        </w:rPr>
        <w:t>’s in the criminal division, with a dramatic description of the trial, to drum up interest.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This initial teaser is followed by updates that alert everyone exactly when to show up, such as </w:t>
      </w:r>
      <w:r w:rsidR="009A0157">
        <w:rPr>
          <w:rFonts w:ascii="Times New Roman" w:hAnsi="Times New Roman" w:cs="Times New Roman"/>
          <w:sz w:val="24"/>
          <w:szCs w:val="24"/>
        </w:rPr>
        <w:t>K</w:t>
      </w:r>
      <w:r w:rsidRPr="00753C8B">
        <w:rPr>
          <w:rFonts w:ascii="Times New Roman" w:hAnsi="Times New Roman" w:cs="Times New Roman"/>
          <w:sz w:val="24"/>
          <w:szCs w:val="24"/>
        </w:rPr>
        <w:t xml:space="preserve">yle opens this morning at 10:00 am, courtroom 110, come support; or </w:t>
      </w:r>
      <w:r w:rsidR="009A0157">
        <w:rPr>
          <w:rFonts w:ascii="Times New Roman" w:hAnsi="Times New Roman" w:cs="Times New Roman"/>
          <w:sz w:val="24"/>
          <w:szCs w:val="24"/>
        </w:rPr>
        <w:t>S</w:t>
      </w:r>
      <w:r w:rsidRPr="00753C8B">
        <w:rPr>
          <w:rFonts w:ascii="Times New Roman" w:hAnsi="Times New Roman" w:cs="Times New Roman"/>
          <w:sz w:val="24"/>
          <w:szCs w:val="24"/>
        </w:rPr>
        <w:t xml:space="preserve">arah will be cross-examining the defendant at 1 pm, come support; or don’t miss </w:t>
      </w:r>
      <w:r w:rsidR="009A0157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aurie’s rebuttal summation at 3 pm. Come support!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D0" w:rsidRPr="00753C8B" w:rsidRDefault="00753C8B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9A0157">
        <w:rPr>
          <w:rFonts w:ascii="Times New Roman" w:hAnsi="Times New Roman" w:cs="Times New Roman"/>
          <w:sz w:val="24"/>
          <w:szCs w:val="24"/>
        </w:rPr>
        <w:t>C</w:t>
      </w:r>
      <w:r w:rsidR="00E82413" w:rsidRPr="00753C8B">
        <w:rPr>
          <w:rFonts w:ascii="Times New Roman" w:hAnsi="Times New Roman" w:cs="Times New Roman"/>
          <w:sz w:val="24"/>
          <w:szCs w:val="24"/>
        </w:rPr>
        <w:t>ome support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="009A0157"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s the rallying cry. All of us on the </w:t>
      </w:r>
      <w:r w:rsidR="009A0157">
        <w:rPr>
          <w:rFonts w:ascii="Times New Roman" w:hAnsi="Times New Roman" w:cs="Times New Roman"/>
          <w:sz w:val="24"/>
          <w:szCs w:val="24"/>
        </w:rPr>
        <w:t xml:space="preserve">eighth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floor depend on these alerts to time our own visits to see the </w:t>
      </w:r>
      <w:r w:rsidR="009A0157">
        <w:rPr>
          <w:rFonts w:ascii="Times New Roman" w:hAnsi="Times New Roman" w:cs="Times New Roman"/>
          <w:sz w:val="24"/>
          <w:szCs w:val="24"/>
        </w:rPr>
        <w:t>a</w:t>
      </w:r>
      <w:r w:rsidR="00E82413" w:rsidRPr="00753C8B">
        <w:rPr>
          <w:rFonts w:ascii="Times New Roman" w:hAnsi="Times New Roman" w:cs="Times New Roman"/>
          <w:sz w:val="24"/>
          <w:szCs w:val="24"/>
        </w:rPr>
        <w:t>ssistants’ trial work. But when we walk into the courtroom</w:t>
      </w:r>
      <w:r w:rsidR="00E9645C" w:rsidRPr="00753C8B">
        <w:rPr>
          <w:rFonts w:ascii="Times New Roman" w:hAnsi="Times New Roman" w:cs="Times New Roman"/>
          <w:sz w:val="24"/>
          <w:szCs w:val="24"/>
        </w:rPr>
        <w:t>,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there is almost always a gang of assistants who have come to support their colleague</w:t>
      </w:r>
      <w:r w:rsidR="009A0157">
        <w:rPr>
          <w:rFonts w:ascii="Times New Roman" w:hAnsi="Times New Roman" w:cs="Times New Roman"/>
          <w:sz w:val="24"/>
          <w:szCs w:val="24"/>
        </w:rPr>
        <w:t xml:space="preserve">—but 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also to watch and to learn. This is another way our </w:t>
      </w:r>
      <w:r w:rsidR="009A0157">
        <w:rPr>
          <w:rFonts w:ascii="Times New Roman" w:hAnsi="Times New Roman" w:cs="Times New Roman"/>
          <w:sz w:val="24"/>
          <w:szCs w:val="24"/>
        </w:rPr>
        <w:t>AUSA</w:t>
      </w:r>
      <w:r w:rsidR="00E82413" w:rsidRPr="00753C8B">
        <w:rPr>
          <w:rFonts w:ascii="Times New Roman" w:hAnsi="Times New Roman" w:cs="Times New Roman"/>
          <w:sz w:val="24"/>
          <w:szCs w:val="24"/>
        </w:rPr>
        <w:t>’s are accelerating their learning of trial practice.</w:t>
      </w:r>
    </w:p>
    <w:p w:rsidR="000151CA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So</w:t>
      </w:r>
      <w:r w:rsidR="00291FFE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all is not lost.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We have a very talented and motivated generation of trial lawyers in the making</w:t>
      </w:r>
      <w:r w:rsidR="004A7080" w:rsidRPr="00753C8B">
        <w:rPr>
          <w:rFonts w:ascii="Times New Roman" w:hAnsi="Times New Roman" w:cs="Times New Roman"/>
          <w:sz w:val="24"/>
          <w:szCs w:val="24"/>
        </w:rPr>
        <w:t>.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They are learning their craft</w:t>
      </w:r>
      <w:r w:rsidR="004A7080" w:rsidRPr="00753C8B">
        <w:rPr>
          <w:rFonts w:ascii="Times New Roman" w:hAnsi="Times New Roman" w:cs="Times New Roman"/>
          <w:sz w:val="24"/>
          <w:szCs w:val="24"/>
        </w:rPr>
        <w:t>,</w:t>
      </w:r>
      <w:r w:rsidR="00164072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a little differently than we did</w:t>
      </w:r>
      <w:r w:rsidR="009A0157">
        <w:rPr>
          <w:rFonts w:ascii="Times New Roman" w:hAnsi="Times New Roman" w:cs="Times New Roman"/>
          <w:sz w:val="24"/>
          <w:szCs w:val="24"/>
        </w:rPr>
        <w:t xml:space="preserve">, </w:t>
      </w:r>
      <w:r w:rsidRPr="00753C8B">
        <w:rPr>
          <w:rFonts w:ascii="Times New Roman" w:hAnsi="Times New Roman" w:cs="Times New Roman"/>
          <w:sz w:val="24"/>
          <w:szCs w:val="24"/>
        </w:rPr>
        <w:t xml:space="preserve">but learning they are. </w:t>
      </w:r>
    </w:p>
    <w:p w:rsidR="00B74B6C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A word about women</w:t>
      </w:r>
      <w:r w:rsidR="00753C8B">
        <w:rPr>
          <w:rFonts w:ascii="Times New Roman" w:hAnsi="Times New Roman" w:cs="Times New Roman"/>
          <w:sz w:val="24"/>
          <w:szCs w:val="24"/>
        </w:rPr>
        <w:t>.</w:t>
      </w:r>
    </w:p>
    <w:p w:rsidR="002C2170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I thought it would be of interest to you to know that the percentage of women in the </w:t>
      </w:r>
      <w:r w:rsidR="009A0157">
        <w:rPr>
          <w:rFonts w:ascii="Times New Roman" w:hAnsi="Times New Roman" w:cs="Times New Roman"/>
          <w:sz w:val="24"/>
          <w:szCs w:val="24"/>
        </w:rPr>
        <w:t xml:space="preserve">USAO SDNY </w:t>
      </w:r>
      <w:r w:rsidRPr="00753C8B">
        <w:rPr>
          <w:rFonts w:ascii="Times New Roman" w:hAnsi="Times New Roman" w:cs="Times New Roman"/>
          <w:sz w:val="24"/>
          <w:szCs w:val="24"/>
        </w:rPr>
        <w:t>today is 43%.</w:t>
      </w:r>
      <w:r w:rsidR="002C2170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I bring this up as a point of encouragement. </w:t>
      </w:r>
    </w:p>
    <w:p w:rsidR="000151CA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 xml:space="preserve">Among the exceedingly talented assistants in the </w:t>
      </w:r>
      <w:r w:rsidR="009A0157">
        <w:rPr>
          <w:rFonts w:ascii="Times New Roman" w:hAnsi="Times New Roman" w:cs="Times New Roman"/>
          <w:sz w:val="24"/>
          <w:szCs w:val="24"/>
        </w:rPr>
        <w:t xml:space="preserve">SDNY </w:t>
      </w:r>
      <w:r w:rsidRPr="00753C8B">
        <w:rPr>
          <w:rFonts w:ascii="Times New Roman" w:hAnsi="Times New Roman" w:cs="Times New Roman"/>
          <w:sz w:val="24"/>
          <w:szCs w:val="24"/>
        </w:rPr>
        <w:t>delivering their jury addresses and occasionally drawing praise</w:t>
      </w:r>
      <w:r w:rsidR="000151CA" w:rsidRPr="00753C8B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>from an experienced judge, it so happens that many of them are women. So</w:t>
      </w:r>
      <w:r w:rsidR="00291FFE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there is reason to believe that the </w:t>
      </w:r>
      <w:r w:rsidR="009A0157">
        <w:rPr>
          <w:rFonts w:ascii="Times New Roman" w:hAnsi="Times New Roman" w:cs="Times New Roman"/>
          <w:sz w:val="24"/>
          <w:szCs w:val="24"/>
        </w:rPr>
        <w:t>C</w:t>
      </w:r>
      <w:r w:rsidRPr="00753C8B">
        <w:rPr>
          <w:rFonts w:ascii="Times New Roman" w:hAnsi="Times New Roman" w:cs="Times New Roman"/>
          <w:sz w:val="24"/>
          <w:szCs w:val="24"/>
        </w:rPr>
        <w:t xml:space="preserve">ollege will be able to find women fellows, in greater numbers, in upcoming years. </w:t>
      </w:r>
    </w:p>
    <w:p w:rsidR="002C2170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I have had extraordinary female and male mentors</w:t>
      </w:r>
      <w:r w:rsidR="000151CA" w:rsidRPr="00753C8B">
        <w:rPr>
          <w:rFonts w:ascii="Times New Roman" w:hAnsi="Times New Roman" w:cs="Times New Roman"/>
          <w:sz w:val="24"/>
          <w:szCs w:val="24"/>
        </w:rPr>
        <w:t xml:space="preserve">. </w:t>
      </w:r>
      <w:r w:rsidRPr="00753C8B">
        <w:rPr>
          <w:rFonts w:ascii="Times New Roman" w:hAnsi="Times New Roman" w:cs="Times New Roman"/>
          <w:sz w:val="24"/>
          <w:szCs w:val="24"/>
        </w:rPr>
        <w:t xml:space="preserve">They have not only taught me but also befriended me, and many of you are here tonight. I thank you all. </w:t>
      </w:r>
      <w:r w:rsidR="000151CA" w:rsidRPr="007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8A" w:rsidRPr="00753C8B" w:rsidRDefault="009A0157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2413" w:rsidRPr="00753C8B">
        <w:rPr>
          <w:rFonts w:ascii="Times New Roman" w:hAnsi="Times New Roman" w:cs="Times New Roman"/>
          <w:sz w:val="24"/>
          <w:szCs w:val="24"/>
        </w:rPr>
        <w:t xml:space="preserve"> will mention just two by name.</w:t>
      </w:r>
      <w:r w:rsidR="00902E2F" w:rsidRPr="007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70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lastRenderedPageBreak/>
        <w:t xml:space="preserve">Bob </w:t>
      </w:r>
      <w:r w:rsidR="009A0157"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iske and </w:t>
      </w:r>
      <w:r w:rsidR="009A0157">
        <w:rPr>
          <w:rFonts w:ascii="Times New Roman" w:hAnsi="Times New Roman" w:cs="Times New Roman"/>
          <w:sz w:val="24"/>
          <w:szCs w:val="24"/>
        </w:rPr>
        <w:t>J</w:t>
      </w:r>
      <w:r w:rsidRPr="00753C8B">
        <w:rPr>
          <w:rFonts w:ascii="Times New Roman" w:hAnsi="Times New Roman" w:cs="Times New Roman"/>
          <w:sz w:val="24"/>
          <w:szCs w:val="24"/>
        </w:rPr>
        <w:t xml:space="preserve">ed </w:t>
      </w:r>
      <w:r w:rsidR="009A0157">
        <w:rPr>
          <w:rFonts w:ascii="Times New Roman" w:hAnsi="Times New Roman" w:cs="Times New Roman"/>
          <w:sz w:val="24"/>
          <w:szCs w:val="24"/>
        </w:rPr>
        <w:t>R</w:t>
      </w:r>
      <w:r w:rsidRPr="00753C8B">
        <w:rPr>
          <w:rFonts w:ascii="Times New Roman" w:hAnsi="Times New Roman" w:cs="Times New Roman"/>
          <w:sz w:val="24"/>
          <w:szCs w:val="24"/>
        </w:rPr>
        <w:t>akoff</w:t>
      </w:r>
      <w:r w:rsidR="002C2170" w:rsidRPr="00753C8B">
        <w:rPr>
          <w:rFonts w:ascii="Times New Roman" w:hAnsi="Times New Roman" w:cs="Times New Roman"/>
          <w:sz w:val="24"/>
          <w:szCs w:val="24"/>
        </w:rPr>
        <w:t>.</w:t>
      </w:r>
      <w:r w:rsidR="00902E2F" w:rsidRPr="007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D6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Bob gave me opportunities within the office and thereafter, time and again. Most importantly</w:t>
      </w:r>
      <w:r w:rsidR="00F43131" w:rsidRPr="00753C8B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he gave me his example as a role model.</w:t>
      </w:r>
      <w:r w:rsidR="009A0157">
        <w:rPr>
          <w:rFonts w:ascii="Times New Roman" w:hAnsi="Times New Roman" w:cs="Times New Roman"/>
          <w:sz w:val="24"/>
          <w:szCs w:val="24"/>
        </w:rPr>
        <w:t xml:space="preserve"> I</w:t>
      </w:r>
      <w:r w:rsidRPr="00753C8B">
        <w:rPr>
          <w:rFonts w:ascii="Times New Roman" w:hAnsi="Times New Roman" w:cs="Times New Roman"/>
          <w:sz w:val="24"/>
          <w:szCs w:val="24"/>
        </w:rPr>
        <w:t xml:space="preserve">t is always with me. Jed was my close colleague in the office, then my unit chief and then my partner. He probably would say that he taught me everything </w:t>
      </w:r>
      <w:r w:rsidR="009A0157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know</w:t>
      </w:r>
      <w:r w:rsidR="009A0157">
        <w:rPr>
          <w:rFonts w:ascii="Times New Roman" w:hAnsi="Times New Roman" w:cs="Times New Roman"/>
          <w:sz w:val="24"/>
          <w:szCs w:val="24"/>
        </w:rPr>
        <w:t xml:space="preserve">—and </w:t>
      </w:r>
      <w:r w:rsidRPr="00753C8B">
        <w:rPr>
          <w:rFonts w:ascii="Times New Roman" w:hAnsi="Times New Roman" w:cs="Times New Roman"/>
          <w:sz w:val="24"/>
          <w:szCs w:val="24"/>
        </w:rPr>
        <w:t xml:space="preserve">it would be true.  </w:t>
      </w:r>
    </w:p>
    <w:p w:rsidR="00232BD6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So</w:t>
      </w:r>
      <w:r w:rsidR="00291FFE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thank you </w:t>
      </w:r>
      <w:r w:rsidR="009A0157">
        <w:rPr>
          <w:rFonts w:ascii="Times New Roman" w:hAnsi="Times New Roman" w:cs="Times New Roman"/>
          <w:sz w:val="24"/>
          <w:szCs w:val="24"/>
        </w:rPr>
        <w:t>B</w:t>
      </w:r>
      <w:r w:rsidRPr="00753C8B">
        <w:rPr>
          <w:rFonts w:ascii="Times New Roman" w:hAnsi="Times New Roman" w:cs="Times New Roman"/>
          <w:sz w:val="24"/>
          <w:szCs w:val="24"/>
        </w:rPr>
        <w:t xml:space="preserve">ob </w:t>
      </w:r>
      <w:r w:rsidR="009A0157">
        <w:rPr>
          <w:rFonts w:ascii="Times New Roman" w:hAnsi="Times New Roman" w:cs="Times New Roman"/>
          <w:sz w:val="24"/>
          <w:szCs w:val="24"/>
        </w:rPr>
        <w:t>a</w:t>
      </w:r>
      <w:r w:rsidRPr="00753C8B">
        <w:rPr>
          <w:rFonts w:ascii="Times New Roman" w:hAnsi="Times New Roman" w:cs="Times New Roman"/>
          <w:sz w:val="24"/>
          <w:szCs w:val="24"/>
        </w:rPr>
        <w:t xml:space="preserve">nd thank you </w:t>
      </w:r>
      <w:r w:rsidR="009A0157">
        <w:rPr>
          <w:rFonts w:ascii="Times New Roman" w:hAnsi="Times New Roman" w:cs="Times New Roman"/>
          <w:sz w:val="24"/>
          <w:szCs w:val="24"/>
        </w:rPr>
        <w:t>J</w:t>
      </w:r>
      <w:r w:rsidRPr="00753C8B">
        <w:rPr>
          <w:rFonts w:ascii="Times New Roman" w:hAnsi="Times New Roman" w:cs="Times New Roman"/>
          <w:sz w:val="24"/>
          <w:szCs w:val="24"/>
        </w:rPr>
        <w:t xml:space="preserve">ed. </w:t>
      </w:r>
    </w:p>
    <w:p w:rsidR="00F64D15" w:rsidRPr="00753C8B" w:rsidRDefault="00E82413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8B">
        <w:rPr>
          <w:rFonts w:ascii="Times New Roman" w:hAnsi="Times New Roman" w:cs="Times New Roman"/>
          <w:sz w:val="24"/>
          <w:szCs w:val="24"/>
        </w:rPr>
        <w:t>Last</w:t>
      </w:r>
      <w:r w:rsidR="00291FFE">
        <w:rPr>
          <w:rFonts w:ascii="Times New Roman" w:hAnsi="Times New Roman" w:cs="Times New Roman"/>
          <w:sz w:val="24"/>
          <w:szCs w:val="24"/>
        </w:rPr>
        <w:t>,</w:t>
      </w:r>
      <w:r w:rsidRPr="00753C8B">
        <w:rPr>
          <w:rFonts w:ascii="Times New Roman" w:hAnsi="Times New Roman" w:cs="Times New Roman"/>
          <w:sz w:val="24"/>
          <w:szCs w:val="24"/>
        </w:rPr>
        <w:t xml:space="preserve"> but not least, thank you to my very own </w:t>
      </w:r>
      <w:r w:rsidR="009A0157">
        <w:rPr>
          <w:rFonts w:ascii="Times New Roman" w:hAnsi="Times New Roman" w:cs="Times New Roman"/>
          <w:sz w:val="24"/>
          <w:szCs w:val="24"/>
        </w:rPr>
        <w:t>F</w:t>
      </w:r>
      <w:r w:rsidRPr="00753C8B">
        <w:rPr>
          <w:rFonts w:ascii="Times New Roman" w:hAnsi="Times New Roman" w:cs="Times New Roman"/>
          <w:sz w:val="24"/>
          <w:szCs w:val="24"/>
        </w:rPr>
        <w:t xml:space="preserve">ellow, </w:t>
      </w:r>
      <w:r w:rsidR="00291FFE">
        <w:rPr>
          <w:rFonts w:ascii="Times New Roman" w:hAnsi="Times New Roman" w:cs="Times New Roman"/>
          <w:sz w:val="24"/>
          <w:szCs w:val="24"/>
        </w:rPr>
        <w:t>R</w:t>
      </w:r>
      <w:r w:rsidRPr="00753C8B">
        <w:rPr>
          <w:rFonts w:ascii="Times New Roman" w:hAnsi="Times New Roman" w:cs="Times New Roman"/>
          <w:sz w:val="24"/>
          <w:szCs w:val="24"/>
        </w:rPr>
        <w:t>usty.</w:t>
      </w:r>
      <w:r w:rsidR="009A0157">
        <w:rPr>
          <w:rFonts w:ascii="Times New Roman" w:hAnsi="Times New Roman" w:cs="Times New Roman"/>
          <w:sz w:val="24"/>
          <w:szCs w:val="24"/>
        </w:rPr>
        <w:t xml:space="preserve"> </w:t>
      </w:r>
      <w:r w:rsidRPr="00753C8B">
        <w:rPr>
          <w:rFonts w:ascii="Times New Roman" w:hAnsi="Times New Roman" w:cs="Times New Roman"/>
          <w:sz w:val="24"/>
          <w:szCs w:val="24"/>
        </w:rPr>
        <w:t xml:space="preserve">Rusty has been my constant booster and supporter. His boundless optimism has carried me through every challenge </w:t>
      </w:r>
      <w:r w:rsidR="009A0157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ever faced. Thank you to the </w:t>
      </w:r>
      <w:r w:rsidR="009A0157">
        <w:rPr>
          <w:rFonts w:ascii="Times New Roman" w:hAnsi="Times New Roman" w:cs="Times New Roman"/>
          <w:sz w:val="24"/>
          <w:szCs w:val="24"/>
        </w:rPr>
        <w:t>D</w:t>
      </w:r>
      <w:r w:rsidRPr="00753C8B">
        <w:rPr>
          <w:rFonts w:ascii="Times New Roman" w:hAnsi="Times New Roman" w:cs="Times New Roman"/>
          <w:sz w:val="24"/>
          <w:szCs w:val="24"/>
        </w:rPr>
        <w:t xml:space="preserve">ownstate </w:t>
      </w:r>
      <w:r w:rsidR="009A0157">
        <w:rPr>
          <w:rFonts w:ascii="Times New Roman" w:hAnsi="Times New Roman" w:cs="Times New Roman"/>
          <w:sz w:val="24"/>
          <w:szCs w:val="24"/>
        </w:rPr>
        <w:t>C</w:t>
      </w:r>
      <w:r w:rsidRPr="00753C8B">
        <w:rPr>
          <w:rFonts w:ascii="Times New Roman" w:hAnsi="Times New Roman" w:cs="Times New Roman"/>
          <w:sz w:val="24"/>
          <w:szCs w:val="24"/>
        </w:rPr>
        <w:t xml:space="preserve">ommittee and the college for this honor, the </w:t>
      </w:r>
      <w:r w:rsidR="009A0157">
        <w:rPr>
          <w:rFonts w:ascii="Times New Roman" w:hAnsi="Times New Roman" w:cs="Times New Roman"/>
          <w:sz w:val="24"/>
          <w:szCs w:val="24"/>
        </w:rPr>
        <w:t>L</w:t>
      </w:r>
      <w:r w:rsidRPr="00753C8B">
        <w:rPr>
          <w:rFonts w:ascii="Times New Roman" w:hAnsi="Times New Roman" w:cs="Times New Roman"/>
          <w:sz w:val="24"/>
          <w:szCs w:val="24"/>
        </w:rPr>
        <w:t>eon</w:t>
      </w:r>
      <w:r w:rsidR="009A0157">
        <w:rPr>
          <w:rFonts w:ascii="Times New Roman" w:hAnsi="Times New Roman" w:cs="Times New Roman"/>
          <w:sz w:val="24"/>
          <w:szCs w:val="24"/>
        </w:rPr>
        <w:t xml:space="preserve"> Silverman Award</w:t>
      </w:r>
      <w:r w:rsidRPr="00753C8B">
        <w:rPr>
          <w:rFonts w:ascii="Times New Roman" w:hAnsi="Times New Roman" w:cs="Times New Roman"/>
          <w:sz w:val="24"/>
          <w:szCs w:val="24"/>
        </w:rPr>
        <w:t xml:space="preserve">, which </w:t>
      </w:r>
      <w:r w:rsidR="009A0157">
        <w:rPr>
          <w:rFonts w:ascii="Times New Roman" w:hAnsi="Times New Roman" w:cs="Times New Roman"/>
          <w:sz w:val="24"/>
          <w:szCs w:val="24"/>
        </w:rPr>
        <w:t>I</w:t>
      </w:r>
      <w:r w:rsidRPr="00753C8B">
        <w:rPr>
          <w:rFonts w:ascii="Times New Roman" w:hAnsi="Times New Roman" w:cs="Times New Roman"/>
          <w:sz w:val="24"/>
          <w:szCs w:val="24"/>
        </w:rPr>
        <w:t xml:space="preserve"> will always treasure. </w:t>
      </w:r>
    </w:p>
    <w:p w:rsidR="00F24ACF" w:rsidRPr="00753C8B" w:rsidRDefault="00F24ACF" w:rsidP="0075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4ACF" w:rsidRPr="0075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DB" w:rsidRDefault="00222CDB" w:rsidP="00E9645C">
      <w:pPr>
        <w:spacing w:after="0" w:line="240" w:lineRule="auto"/>
      </w:pPr>
      <w:r>
        <w:separator/>
      </w:r>
    </w:p>
  </w:endnote>
  <w:endnote w:type="continuationSeparator" w:id="0">
    <w:p w:rsidR="00222CDB" w:rsidRDefault="00222CDB" w:rsidP="00E9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DB" w:rsidRDefault="00222CDB" w:rsidP="00E9645C">
      <w:pPr>
        <w:spacing w:after="0" w:line="240" w:lineRule="auto"/>
      </w:pPr>
      <w:r>
        <w:separator/>
      </w:r>
    </w:p>
  </w:footnote>
  <w:footnote w:type="continuationSeparator" w:id="0">
    <w:p w:rsidR="00222CDB" w:rsidRDefault="00222CDB" w:rsidP="00E9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E78"/>
    <w:multiLevelType w:val="hybridMultilevel"/>
    <w:tmpl w:val="7DF4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2809"/>
    <w:multiLevelType w:val="hybridMultilevel"/>
    <w:tmpl w:val="234690E0"/>
    <w:lvl w:ilvl="0" w:tplc="2F961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CF"/>
    <w:rsid w:val="000151CA"/>
    <w:rsid w:val="00041C29"/>
    <w:rsid w:val="000619FB"/>
    <w:rsid w:val="00063675"/>
    <w:rsid w:val="000E1D6B"/>
    <w:rsid w:val="00164072"/>
    <w:rsid w:val="00172C5C"/>
    <w:rsid w:val="0019129A"/>
    <w:rsid w:val="001D00F9"/>
    <w:rsid w:val="0021046A"/>
    <w:rsid w:val="00220622"/>
    <w:rsid w:val="00222CDB"/>
    <w:rsid w:val="00232BD6"/>
    <w:rsid w:val="00291FFE"/>
    <w:rsid w:val="002B0D63"/>
    <w:rsid w:val="002B4FA5"/>
    <w:rsid w:val="002C2170"/>
    <w:rsid w:val="002F06A1"/>
    <w:rsid w:val="003200BE"/>
    <w:rsid w:val="00330C9E"/>
    <w:rsid w:val="003374D0"/>
    <w:rsid w:val="0034766B"/>
    <w:rsid w:val="003902E3"/>
    <w:rsid w:val="003D74CD"/>
    <w:rsid w:val="003F4E79"/>
    <w:rsid w:val="004730F0"/>
    <w:rsid w:val="00480522"/>
    <w:rsid w:val="004A0659"/>
    <w:rsid w:val="004A7080"/>
    <w:rsid w:val="004C698C"/>
    <w:rsid w:val="005374E1"/>
    <w:rsid w:val="00547988"/>
    <w:rsid w:val="0055727B"/>
    <w:rsid w:val="00590AA5"/>
    <w:rsid w:val="005E4222"/>
    <w:rsid w:val="005E45DB"/>
    <w:rsid w:val="00626E36"/>
    <w:rsid w:val="00637B18"/>
    <w:rsid w:val="006545BA"/>
    <w:rsid w:val="006A4350"/>
    <w:rsid w:val="006D02BE"/>
    <w:rsid w:val="006E010E"/>
    <w:rsid w:val="00714049"/>
    <w:rsid w:val="00731563"/>
    <w:rsid w:val="00753C8B"/>
    <w:rsid w:val="0077108A"/>
    <w:rsid w:val="007E1196"/>
    <w:rsid w:val="00800FB3"/>
    <w:rsid w:val="00811B84"/>
    <w:rsid w:val="008537B7"/>
    <w:rsid w:val="00867CD3"/>
    <w:rsid w:val="008C170F"/>
    <w:rsid w:val="00902E2F"/>
    <w:rsid w:val="00912D41"/>
    <w:rsid w:val="00916ED3"/>
    <w:rsid w:val="00935D49"/>
    <w:rsid w:val="009A0157"/>
    <w:rsid w:val="00A12B8B"/>
    <w:rsid w:val="00A37EAB"/>
    <w:rsid w:val="00AA0229"/>
    <w:rsid w:val="00AD4986"/>
    <w:rsid w:val="00B024EF"/>
    <w:rsid w:val="00B077A3"/>
    <w:rsid w:val="00B74B6C"/>
    <w:rsid w:val="00B96204"/>
    <w:rsid w:val="00BA200C"/>
    <w:rsid w:val="00C058BB"/>
    <w:rsid w:val="00CF7003"/>
    <w:rsid w:val="00D05539"/>
    <w:rsid w:val="00D32B47"/>
    <w:rsid w:val="00D71F5B"/>
    <w:rsid w:val="00D9267F"/>
    <w:rsid w:val="00DE763C"/>
    <w:rsid w:val="00DF3976"/>
    <w:rsid w:val="00E82413"/>
    <w:rsid w:val="00E9645C"/>
    <w:rsid w:val="00EB0DA3"/>
    <w:rsid w:val="00F24ACF"/>
    <w:rsid w:val="00F43131"/>
    <w:rsid w:val="00F50E6F"/>
    <w:rsid w:val="00F61B7C"/>
    <w:rsid w:val="00F64D15"/>
    <w:rsid w:val="00FA60DD"/>
    <w:rsid w:val="00FC7C4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D9C3-3834-4BB5-95DE-B1A37B5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5C"/>
  </w:style>
  <w:style w:type="paragraph" w:styleId="Footer">
    <w:name w:val="footer"/>
    <w:basedOn w:val="Normal"/>
    <w:link w:val="FooterChar"/>
    <w:uiPriority w:val="99"/>
    <w:unhideWhenUsed/>
    <w:rsid w:val="00E9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5C"/>
  </w:style>
  <w:style w:type="paragraph" w:styleId="BalloonText">
    <w:name w:val="Balloon Text"/>
    <w:basedOn w:val="Normal"/>
    <w:link w:val="BalloonText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Audrey (USANYS)</dc:creator>
  <cp:keywords/>
  <dc:description/>
  <cp:lastModifiedBy>Eliza Gano</cp:lastModifiedBy>
  <cp:revision>2</cp:revision>
  <cp:lastPrinted>2019-04-09T12:26:00Z</cp:lastPrinted>
  <dcterms:created xsi:type="dcterms:W3CDTF">2019-04-23T16:19:00Z</dcterms:created>
  <dcterms:modified xsi:type="dcterms:W3CDTF">2019-04-23T16:19:00Z</dcterms:modified>
</cp:coreProperties>
</file>